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5B974E" w14:textId="4115C481" w:rsidR="00A656D3" w:rsidRDefault="00C675A4">
      <w:r>
        <w:rPr>
          <w:noProof/>
        </w:rPr>
        <w:drawing>
          <wp:anchor distT="0" distB="0" distL="114300" distR="114300" simplePos="0" relativeHeight="251658240" behindDoc="0" locked="0" layoutInCell="1" allowOverlap="1" wp14:anchorId="37C48EE4" wp14:editId="346DBFA7">
            <wp:simplePos x="0" y="0"/>
            <wp:positionH relativeFrom="margin">
              <wp:posOffset>3147304</wp:posOffset>
            </wp:positionH>
            <wp:positionV relativeFrom="paragraph">
              <wp:posOffset>244</wp:posOffset>
            </wp:positionV>
            <wp:extent cx="2633387" cy="966422"/>
            <wp:effectExtent l="38100" t="57150" r="52705" b="43815"/>
            <wp:wrapThrough wrapText="bothSides">
              <wp:wrapPolygon edited="0">
                <wp:start x="-313" y="-1278"/>
                <wp:lineTo x="-313" y="22154"/>
                <wp:lineTo x="21876" y="22154"/>
                <wp:lineTo x="21876" y="-1278"/>
                <wp:lineTo x="-313" y="-1278"/>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633387" cy="966422"/>
                    </a:xfrm>
                    <a:prstGeom prst="rect">
                      <a:avLst/>
                    </a:prstGeom>
                    <a:scene3d>
                      <a:camera prst="orthographicFront"/>
                      <a:lightRig rig="threePt" dir="t"/>
                    </a:scene3d>
                    <a:sp3d>
                      <a:bevelT/>
                    </a:sp3d>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0D3E36" wp14:editId="7A412542">
            <wp:extent cx="713423" cy="685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684" cy="695663"/>
                    </a:xfrm>
                    <a:prstGeom prst="rect">
                      <a:avLst/>
                    </a:prstGeom>
                    <a:noFill/>
                  </pic:spPr>
                </pic:pic>
              </a:graphicData>
            </a:graphic>
          </wp:inline>
        </w:drawing>
      </w:r>
    </w:p>
    <w:p w14:paraId="09A7EC65" w14:textId="77777777" w:rsidR="00C675A4" w:rsidRDefault="00C675A4">
      <w:pPr>
        <w:rPr>
          <w:rFonts w:ascii="Arial" w:hAnsi="Arial" w:cs="Arial"/>
        </w:rPr>
      </w:pPr>
    </w:p>
    <w:p w14:paraId="25C92413" w14:textId="0B858BBE" w:rsidR="00C675A4" w:rsidRDefault="00891716">
      <w:pPr>
        <w:rPr>
          <w:rFonts w:ascii="Arial" w:hAnsi="Arial" w:cs="Arial"/>
        </w:rPr>
      </w:pPr>
      <w:r>
        <w:rPr>
          <w:rFonts w:ascii="Arial" w:hAnsi="Arial" w:cs="Arial"/>
        </w:rPr>
        <w:t>September</w:t>
      </w:r>
      <w:r w:rsidR="00C675A4">
        <w:rPr>
          <w:rFonts w:ascii="Arial" w:hAnsi="Arial" w:cs="Arial"/>
        </w:rPr>
        <w:t xml:space="preserve"> 202</w:t>
      </w:r>
      <w:r w:rsidR="00530DF5">
        <w:rPr>
          <w:rFonts w:ascii="Arial" w:hAnsi="Arial" w:cs="Arial"/>
        </w:rPr>
        <w:t>4</w:t>
      </w:r>
    </w:p>
    <w:p w14:paraId="27C3CFA4" w14:textId="77777777" w:rsidR="00C675A4" w:rsidRDefault="00C675A4">
      <w:pPr>
        <w:rPr>
          <w:rFonts w:ascii="Arial" w:hAnsi="Arial" w:cs="Arial"/>
        </w:rPr>
      </w:pPr>
    </w:p>
    <w:p w14:paraId="4AC86F5D" w14:textId="3F75DD9E" w:rsidR="00A656D3" w:rsidRPr="00C675A4" w:rsidRDefault="00A656D3">
      <w:pPr>
        <w:rPr>
          <w:rFonts w:ascii="Arial" w:hAnsi="Arial" w:cs="Arial"/>
        </w:rPr>
      </w:pPr>
      <w:r w:rsidRPr="00C675A4">
        <w:rPr>
          <w:rFonts w:ascii="Arial" w:hAnsi="Arial" w:cs="Arial"/>
        </w:rPr>
        <w:t>Dear Parents / Carers,</w:t>
      </w:r>
    </w:p>
    <w:p w14:paraId="06652F83" w14:textId="5B1C4FC0" w:rsidR="00F56CDB" w:rsidRPr="00C675A4" w:rsidRDefault="00F56CDB" w:rsidP="00F56CDB">
      <w:pPr>
        <w:rPr>
          <w:rFonts w:ascii="Arial" w:hAnsi="Arial" w:cs="Arial"/>
          <w:b/>
          <w:color w:val="0033CC"/>
        </w:rPr>
      </w:pPr>
      <w:r w:rsidRPr="00C675A4">
        <w:rPr>
          <w:rFonts w:ascii="Arial" w:hAnsi="Arial" w:cs="Arial"/>
          <w:b/>
          <w:color w:val="0033CC"/>
        </w:rPr>
        <w:t>PHONICS &amp; HOME READING</w:t>
      </w:r>
    </w:p>
    <w:p w14:paraId="0A0A62F3" w14:textId="6ADBB9B9" w:rsidR="002D258A" w:rsidRPr="003F50C7" w:rsidRDefault="00891716" w:rsidP="003F50C7">
      <w:pPr>
        <w:jc w:val="both"/>
        <w:rPr>
          <w:rFonts w:ascii="Arial" w:hAnsi="Arial" w:cs="Arial"/>
        </w:rPr>
      </w:pPr>
      <w:r>
        <w:rPr>
          <w:rFonts w:ascii="Arial" w:hAnsi="Arial" w:cs="Arial"/>
        </w:rPr>
        <w:t xml:space="preserve">When your child was in Year R they started to follow the RWI phonics lessons and this is going to continue throughout Year 1. </w:t>
      </w:r>
      <w:r w:rsidR="003F50C7">
        <w:rPr>
          <w:rFonts w:ascii="Arial" w:hAnsi="Arial" w:cs="Arial"/>
        </w:rPr>
        <w:t xml:space="preserve">They were assessed at the end of Year R and RWI phonics </w:t>
      </w:r>
      <w:r w:rsidR="00F77B63">
        <w:rPr>
          <w:rFonts w:ascii="Arial" w:hAnsi="Arial" w:cs="Arial"/>
        </w:rPr>
        <w:t>is</w:t>
      </w:r>
      <w:r w:rsidR="003F50C7">
        <w:rPr>
          <w:rFonts w:ascii="Arial" w:hAnsi="Arial" w:cs="Arial"/>
        </w:rPr>
        <w:t xml:space="preserve"> </w:t>
      </w:r>
      <w:r w:rsidR="00F77B63">
        <w:rPr>
          <w:rFonts w:ascii="Arial" w:hAnsi="Arial" w:cs="Arial"/>
        </w:rPr>
        <w:t xml:space="preserve">up and </w:t>
      </w:r>
      <w:r w:rsidR="003F50C7">
        <w:rPr>
          <w:rFonts w:ascii="Arial" w:hAnsi="Arial" w:cs="Arial"/>
        </w:rPr>
        <w:t>running</w:t>
      </w:r>
      <w:r w:rsidR="00F77B63">
        <w:rPr>
          <w:rFonts w:ascii="Arial" w:hAnsi="Arial" w:cs="Arial"/>
        </w:rPr>
        <w:t xml:space="preserve"> in classrooms</w:t>
      </w:r>
      <w:r w:rsidR="003F50C7">
        <w:rPr>
          <w:rFonts w:ascii="Arial" w:hAnsi="Arial" w:cs="Arial"/>
        </w:rPr>
        <w:t xml:space="preserve"> this week. </w:t>
      </w:r>
    </w:p>
    <w:p w14:paraId="39806A6A" w14:textId="77777777" w:rsidR="00F77B63" w:rsidRDefault="00F77B63" w:rsidP="00C675A4">
      <w:pPr>
        <w:jc w:val="both"/>
        <w:rPr>
          <w:rFonts w:ascii="Arial" w:hAnsi="Arial" w:cs="Arial"/>
        </w:rPr>
      </w:pPr>
      <w:r w:rsidRPr="00C675A4">
        <w:rPr>
          <w:rFonts w:ascii="Arial" w:hAnsi="Arial" w:cs="Arial"/>
        </w:rPr>
        <w:t xml:space="preserve">A member of the Year 1 team will provide your child </w:t>
      </w:r>
      <w:r>
        <w:rPr>
          <w:rFonts w:ascii="Arial" w:hAnsi="Arial" w:cs="Arial"/>
        </w:rPr>
        <w:t>2 reading books and a reading record</w:t>
      </w:r>
      <w:r w:rsidRPr="00C675A4">
        <w:rPr>
          <w:rFonts w:ascii="Arial" w:hAnsi="Arial" w:cs="Arial"/>
        </w:rPr>
        <w:t xml:space="preserve"> </w:t>
      </w:r>
      <w:r>
        <w:rPr>
          <w:rFonts w:ascii="Arial" w:hAnsi="Arial" w:cs="Arial"/>
        </w:rPr>
        <w:t xml:space="preserve">on </w:t>
      </w:r>
      <w:r>
        <w:rPr>
          <w:rFonts w:ascii="Arial" w:hAnsi="Arial" w:cs="Arial"/>
          <w:b/>
          <w:bCs/>
          <w:u w:val="single"/>
        </w:rPr>
        <w:t>Monday</w:t>
      </w:r>
      <w:r w:rsidRPr="003F50C7">
        <w:rPr>
          <w:rFonts w:ascii="Arial" w:hAnsi="Arial" w:cs="Arial"/>
          <w:b/>
          <w:bCs/>
          <w:u w:val="single"/>
        </w:rPr>
        <w:t xml:space="preserve"> </w:t>
      </w:r>
      <w:r>
        <w:rPr>
          <w:rFonts w:ascii="Arial" w:hAnsi="Arial" w:cs="Arial"/>
          <w:b/>
          <w:bCs/>
          <w:u w:val="single"/>
        </w:rPr>
        <w:t>9</w:t>
      </w:r>
      <w:r w:rsidRPr="003F50C7">
        <w:rPr>
          <w:rFonts w:ascii="Arial" w:hAnsi="Arial" w:cs="Arial"/>
          <w:b/>
          <w:bCs/>
          <w:u w:val="single"/>
          <w:vertAlign w:val="superscript"/>
        </w:rPr>
        <w:t>th</w:t>
      </w:r>
      <w:r w:rsidRPr="003F50C7">
        <w:rPr>
          <w:rFonts w:ascii="Arial" w:hAnsi="Arial" w:cs="Arial"/>
          <w:b/>
          <w:bCs/>
          <w:u w:val="single"/>
        </w:rPr>
        <w:t xml:space="preserve"> September.</w:t>
      </w:r>
      <w:r w:rsidRPr="00C675A4">
        <w:rPr>
          <w:rFonts w:ascii="Arial" w:hAnsi="Arial" w:cs="Arial"/>
        </w:rPr>
        <w:t xml:space="preserve"> </w:t>
      </w:r>
    </w:p>
    <w:p w14:paraId="79FDE7CC" w14:textId="77777777" w:rsidR="00F77B63" w:rsidRDefault="00F77B63" w:rsidP="00C675A4">
      <w:pPr>
        <w:jc w:val="both"/>
        <w:rPr>
          <w:rFonts w:ascii="Arial" w:hAnsi="Arial" w:cs="Arial"/>
        </w:rPr>
      </w:pPr>
      <w:r>
        <w:rPr>
          <w:rFonts w:ascii="Arial" w:hAnsi="Arial" w:cs="Arial"/>
        </w:rPr>
        <w:t xml:space="preserve">Books will be changed once a week and you will receive 2 books. One being </w:t>
      </w:r>
      <w:proofErr w:type="gramStart"/>
      <w:r>
        <w:rPr>
          <w:rFonts w:ascii="Arial" w:hAnsi="Arial" w:cs="Arial"/>
        </w:rPr>
        <w:t>a</w:t>
      </w:r>
      <w:proofErr w:type="gramEnd"/>
      <w:r>
        <w:rPr>
          <w:rFonts w:ascii="Arial" w:hAnsi="Arial" w:cs="Arial"/>
        </w:rPr>
        <w:t xml:space="preserve"> RWI book which is matched to your child’s coloured RWI level and another book from another scheme to broaden their exposure to reading </w:t>
      </w:r>
      <w:r w:rsidRPr="00EC1549">
        <w:rPr>
          <w:rFonts w:ascii="Arial" w:hAnsi="Arial" w:cs="Arial"/>
        </w:rPr>
        <w:t xml:space="preserve">books. </w:t>
      </w:r>
      <w:r w:rsidRPr="00EC1549">
        <w:rPr>
          <w:rFonts w:ascii="Arial" w:hAnsi="Arial" w:cs="Arial"/>
          <w:shd w:val="clear" w:color="auto" w:fill="FFFFFF"/>
        </w:rPr>
        <w:t>We ask that you prioritise the RWI book and read it 3 times. The first time they read a new book, they are learning to read each word and start to develop fluency; the second time, they are developing their expression and storytelling voice and the third time they develop their reading comprehension</w:t>
      </w:r>
      <w:r w:rsidRPr="00EC1549">
        <w:rPr>
          <w:rFonts w:ascii="Arial" w:hAnsi="Arial" w:cs="Arial"/>
        </w:rPr>
        <w:t xml:space="preserve">. </w:t>
      </w:r>
      <w:r w:rsidRPr="00C675A4">
        <w:rPr>
          <w:rFonts w:ascii="Arial" w:hAnsi="Arial" w:cs="Arial"/>
        </w:rPr>
        <w:t>In order to develop their understanding, there are a couple of questions at the back of each book for you to discu</w:t>
      </w:r>
      <w:r>
        <w:rPr>
          <w:rFonts w:ascii="Arial" w:hAnsi="Arial" w:cs="Arial"/>
        </w:rPr>
        <w:t xml:space="preserve">ss. If you are able to read the other book that is provided then this will provide extra reading practise for your child and will benefit their reading skills. </w:t>
      </w:r>
    </w:p>
    <w:p w14:paraId="4B82BDE6" w14:textId="6D6C131D" w:rsidR="002D258A" w:rsidRPr="00C675A4" w:rsidRDefault="00A656D3" w:rsidP="00C675A4">
      <w:pPr>
        <w:jc w:val="both"/>
        <w:rPr>
          <w:rFonts w:ascii="Arial" w:hAnsi="Arial" w:cs="Arial"/>
        </w:rPr>
      </w:pPr>
      <w:r w:rsidRPr="00C675A4">
        <w:rPr>
          <w:rFonts w:ascii="Arial" w:hAnsi="Arial" w:cs="Arial"/>
        </w:rPr>
        <w:t xml:space="preserve">Please ensure that you </w:t>
      </w:r>
      <w:r w:rsidR="00891716">
        <w:rPr>
          <w:rFonts w:ascii="Arial" w:hAnsi="Arial" w:cs="Arial"/>
        </w:rPr>
        <w:t>tick and</w:t>
      </w:r>
      <w:r w:rsidRPr="00C675A4">
        <w:rPr>
          <w:rFonts w:ascii="Arial" w:hAnsi="Arial" w:cs="Arial"/>
        </w:rPr>
        <w:t xml:space="preserve"> date</w:t>
      </w:r>
      <w:r w:rsidR="00891716">
        <w:rPr>
          <w:rFonts w:ascii="Arial" w:hAnsi="Arial" w:cs="Arial"/>
        </w:rPr>
        <w:t xml:space="preserve"> against</w:t>
      </w:r>
      <w:r w:rsidRPr="00C675A4">
        <w:rPr>
          <w:rFonts w:ascii="Arial" w:hAnsi="Arial" w:cs="Arial"/>
        </w:rPr>
        <w:t xml:space="preserve"> which book was read in their Reading Log. </w:t>
      </w:r>
    </w:p>
    <w:p w14:paraId="71BBEE2D" w14:textId="77777777" w:rsidR="002D258A" w:rsidRPr="00C675A4" w:rsidRDefault="00A656D3">
      <w:pPr>
        <w:rPr>
          <w:rFonts w:ascii="Arial" w:hAnsi="Arial" w:cs="Arial"/>
          <w:b/>
          <w:color w:val="0033CC"/>
        </w:rPr>
      </w:pPr>
      <w:r w:rsidRPr="00C675A4">
        <w:rPr>
          <w:rFonts w:ascii="Arial" w:hAnsi="Arial" w:cs="Arial"/>
          <w:b/>
          <w:color w:val="0033CC"/>
        </w:rPr>
        <w:t>How do we decide which book your child has?</w:t>
      </w:r>
    </w:p>
    <w:p w14:paraId="51AD3B71" w14:textId="24BACE0D" w:rsidR="002D258A" w:rsidRDefault="00A656D3" w:rsidP="00C675A4">
      <w:pPr>
        <w:jc w:val="both"/>
        <w:rPr>
          <w:rFonts w:ascii="Arial" w:hAnsi="Arial" w:cs="Arial"/>
        </w:rPr>
      </w:pPr>
      <w:r w:rsidRPr="00C675A4">
        <w:rPr>
          <w:rFonts w:ascii="Arial" w:hAnsi="Arial" w:cs="Arial"/>
        </w:rPr>
        <w:t>The intention of the Read Write Inc scheme is that the reading, both in school and at home, is appropriately challenging. Further assessments will take place at the end of every half term. Based upon the results</w:t>
      </w:r>
      <w:r w:rsidR="00C027C3">
        <w:rPr>
          <w:rFonts w:ascii="Arial" w:hAnsi="Arial" w:cs="Arial"/>
        </w:rPr>
        <w:t xml:space="preserve"> of these assessments,</w:t>
      </w:r>
      <w:bookmarkStart w:id="0" w:name="_GoBack"/>
      <w:bookmarkEnd w:id="0"/>
      <w:r w:rsidRPr="00C675A4">
        <w:rPr>
          <w:rFonts w:ascii="Arial" w:hAnsi="Arial" w:cs="Arial"/>
        </w:rPr>
        <w:t xml:space="preserve"> the book colour for your child may be changed. If we notice that your child is excelling at the work in class, and/or that they need more challenge, then we may change their book colour. </w:t>
      </w:r>
    </w:p>
    <w:p w14:paraId="3AC1FB7D" w14:textId="625C33C5" w:rsidR="003F50C7" w:rsidRDefault="003F50C7" w:rsidP="003F50C7">
      <w:pPr>
        <w:rPr>
          <w:rFonts w:ascii="Arial" w:hAnsi="Arial" w:cs="Arial"/>
          <w:b/>
          <w:color w:val="0033CC"/>
        </w:rPr>
      </w:pPr>
      <w:r w:rsidRPr="00C675A4">
        <w:rPr>
          <w:rFonts w:ascii="Arial" w:hAnsi="Arial" w:cs="Arial"/>
          <w:b/>
          <w:color w:val="0033CC"/>
        </w:rPr>
        <w:t>O</w:t>
      </w:r>
      <w:r>
        <w:rPr>
          <w:rFonts w:ascii="Arial" w:hAnsi="Arial" w:cs="Arial"/>
          <w:b/>
          <w:color w:val="0033CC"/>
        </w:rPr>
        <w:t>xford Owl</w:t>
      </w:r>
    </w:p>
    <w:p w14:paraId="2D137EDD" w14:textId="1F4BC7BF" w:rsidR="00F77B63" w:rsidRDefault="003F50C7" w:rsidP="003F50C7">
      <w:pPr>
        <w:jc w:val="both"/>
        <w:rPr>
          <w:rFonts w:ascii="Arial" w:hAnsi="Arial" w:cs="Arial"/>
        </w:rPr>
      </w:pPr>
      <w:r w:rsidRPr="00C675A4">
        <w:rPr>
          <w:rFonts w:ascii="Arial" w:hAnsi="Arial" w:cs="Arial"/>
        </w:rPr>
        <w:t xml:space="preserve">Your child will be given a log in to Oxford Owl Online. </w:t>
      </w:r>
      <w:r w:rsidR="00F77B63">
        <w:rPr>
          <w:rFonts w:ascii="Arial" w:hAnsi="Arial" w:cs="Arial"/>
        </w:rPr>
        <w:t>On here there are a number of different e-books that your child can read at home.  You will need to select the colour book of the book your child brings home.</w:t>
      </w:r>
      <w:r w:rsidR="00F77B63" w:rsidRPr="00C675A4">
        <w:rPr>
          <w:rFonts w:ascii="Arial" w:hAnsi="Arial" w:cs="Arial"/>
        </w:rPr>
        <w:t xml:space="preserve">  </w:t>
      </w:r>
    </w:p>
    <w:p w14:paraId="4D68918E" w14:textId="2C5AEEE8" w:rsidR="003F50C7" w:rsidRPr="00C675A4" w:rsidRDefault="00F77B63" w:rsidP="003F50C7">
      <w:pPr>
        <w:jc w:val="both"/>
        <w:rPr>
          <w:rFonts w:ascii="Arial" w:hAnsi="Arial" w:cs="Arial"/>
        </w:rPr>
      </w:pPr>
      <w:r>
        <w:rPr>
          <w:rFonts w:ascii="Arial" w:hAnsi="Arial" w:cs="Arial"/>
        </w:rPr>
        <w:t>As part of RWI phonics we focus on a reading book together which is matched to their RWI level colour groups. Once we have finished the book in school,</w:t>
      </w:r>
      <w:r w:rsidRPr="00C675A4">
        <w:rPr>
          <w:rFonts w:ascii="Arial" w:hAnsi="Arial" w:cs="Arial"/>
        </w:rPr>
        <w:t xml:space="preserve"> they will be able to log in and read the book </w:t>
      </w:r>
      <w:r>
        <w:rPr>
          <w:rFonts w:ascii="Arial" w:hAnsi="Arial" w:cs="Arial"/>
        </w:rPr>
        <w:t>at home</w:t>
      </w:r>
      <w:r w:rsidRPr="00C675A4">
        <w:rPr>
          <w:rFonts w:ascii="Arial" w:hAnsi="Arial" w:cs="Arial"/>
        </w:rPr>
        <w:t xml:space="preserve"> as an e-book.</w:t>
      </w:r>
      <w:r>
        <w:rPr>
          <w:rFonts w:ascii="Arial" w:hAnsi="Arial" w:cs="Arial"/>
        </w:rPr>
        <w:t xml:space="preserve">  </w:t>
      </w:r>
      <w:r w:rsidRPr="00C675A4">
        <w:rPr>
          <w:rFonts w:ascii="Arial" w:hAnsi="Arial" w:cs="Arial"/>
        </w:rPr>
        <w:t>There will also be a quiz to complete.</w:t>
      </w:r>
      <w:r>
        <w:rPr>
          <w:rFonts w:ascii="Arial" w:hAnsi="Arial" w:cs="Arial"/>
        </w:rPr>
        <w:t xml:space="preserve"> We will let you know on the Home Learning sheet when there is an online book to read. </w:t>
      </w:r>
      <w:r w:rsidRPr="00C675A4">
        <w:rPr>
          <w:rFonts w:ascii="Arial" w:hAnsi="Arial" w:cs="Arial"/>
        </w:rPr>
        <w:t>If anyone has any trouble with accessing these resources, please let your child’s class teacher know.</w:t>
      </w:r>
      <w:r w:rsidR="003F50C7">
        <w:rPr>
          <w:rFonts w:ascii="Arial" w:hAnsi="Arial" w:cs="Arial"/>
        </w:rPr>
        <w:t xml:space="preserve"> </w:t>
      </w:r>
    </w:p>
    <w:p w14:paraId="1A13BDF5" w14:textId="77777777" w:rsidR="003848F0" w:rsidRPr="00C675A4" w:rsidRDefault="00A656D3">
      <w:pPr>
        <w:rPr>
          <w:rFonts w:ascii="Arial" w:hAnsi="Arial" w:cs="Arial"/>
          <w:b/>
          <w:color w:val="0033CC"/>
        </w:rPr>
      </w:pPr>
      <w:r w:rsidRPr="00C675A4">
        <w:rPr>
          <w:rFonts w:ascii="Arial" w:hAnsi="Arial" w:cs="Arial"/>
          <w:b/>
          <w:color w:val="0033CC"/>
        </w:rPr>
        <w:t xml:space="preserve">What happens after Read Write Inc? </w:t>
      </w:r>
    </w:p>
    <w:p w14:paraId="026B1595" w14:textId="3BAAA961" w:rsidR="003848F0" w:rsidRDefault="00A656D3" w:rsidP="00C675A4">
      <w:pPr>
        <w:jc w:val="both"/>
        <w:rPr>
          <w:rFonts w:ascii="Arial" w:hAnsi="Arial" w:cs="Arial"/>
        </w:rPr>
      </w:pPr>
      <w:r w:rsidRPr="00C675A4">
        <w:rPr>
          <w:rFonts w:ascii="Arial" w:hAnsi="Arial" w:cs="Arial"/>
        </w:rPr>
        <w:t>For those children who have completed the Read Write Inc scheme, they will move onto the higher stages of our existing reading</w:t>
      </w:r>
      <w:r w:rsidR="003F50C7">
        <w:rPr>
          <w:rFonts w:ascii="Arial" w:hAnsi="Arial" w:cs="Arial"/>
        </w:rPr>
        <w:t xml:space="preserve"> scheme</w:t>
      </w:r>
      <w:r w:rsidRPr="00C675A4">
        <w:rPr>
          <w:rFonts w:ascii="Arial" w:hAnsi="Arial" w:cs="Arial"/>
        </w:rPr>
        <w:t>.</w:t>
      </w:r>
      <w:r w:rsidR="00943849" w:rsidRPr="00C675A4">
        <w:rPr>
          <w:rFonts w:ascii="Arial" w:hAnsi="Arial" w:cs="Arial"/>
        </w:rPr>
        <w:t xml:space="preserve"> This usually occurs during the second half of Year 2. </w:t>
      </w:r>
      <w:r w:rsidRPr="00C675A4">
        <w:rPr>
          <w:rFonts w:ascii="Arial" w:hAnsi="Arial" w:cs="Arial"/>
        </w:rPr>
        <w:t xml:space="preserve"> </w:t>
      </w:r>
    </w:p>
    <w:p w14:paraId="1D30B041" w14:textId="77777777" w:rsidR="003F50C7" w:rsidRPr="00C675A4" w:rsidRDefault="003F50C7" w:rsidP="00C675A4">
      <w:pPr>
        <w:jc w:val="both"/>
        <w:rPr>
          <w:rFonts w:ascii="Arial" w:hAnsi="Arial" w:cs="Arial"/>
        </w:rPr>
      </w:pPr>
    </w:p>
    <w:p w14:paraId="6127A3BC" w14:textId="77777777" w:rsidR="003848F0" w:rsidRPr="00C675A4" w:rsidRDefault="00A656D3">
      <w:pPr>
        <w:rPr>
          <w:rFonts w:ascii="Arial" w:hAnsi="Arial" w:cs="Arial"/>
          <w:b/>
          <w:color w:val="0033CC"/>
        </w:rPr>
      </w:pPr>
      <w:r w:rsidRPr="00C675A4">
        <w:rPr>
          <w:rFonts w:ascii="Arial" w:hAnsi="Arial" w:cs="Arial"/>
          <w:b/>
          <w:color w:val="0033CC"/>
        </w:rPr>
        <w:t xml:space="preserve">Reading for Pleasure </w:t>
      </w:r>
    </w:p>
    <w:p w14:paraId="48C13C64" w14:textId="32C1E6D2" w:rsidR="003848F0" w:rsidRPr="00C675A4" w:rsidRDefault="00A656D3" w:rsidP="00C675A4">
      <w:pPr>
        <w:jc w:val="both"/>
        <w:rPr>
          <w:rFonts w:ascii="Arial" w:hAnsi="Arial" w:cs="Arial"/>
        </w:rPr>
      </w:pPr>
      <w:r w:rsidRPr="00C675A4">
        <w:rPr>
          <w:rFonts w:ascii="Arial" w:hAnsi="Arial" w:cs="Arial"/>
        </w:rPr>
        <w:t xml:space="preserve">We are so fortunate to have access to a broad range of </w:t>
      </w:r>
      <w:r w:rsidR="003848F0" w:rsidRPr="00C675A4">
        <w:rPr>
          <w:rFonts w:ascii="Arial" w:hAnsi="Arial" w:cs="Arial"/>
        </w:rPr>
        <w:t>high-quality</w:t>
      </w:r>
      <w:r w:rsidRPr="00C675A4">
        <w:rPr>
          <w:rFonts w:ascii="Arial" w:hAnsi="Arial" w:cs="Arial"/>
        </w:rPr>
        <w:t xml:space="preserve"> books </w:t>
      </w:r>
      <w:r w:rsidR="00C675A4" w:rsidRPr="00C675A4">
        <w:rPr>
          <w:rFonts w:ascii="Arial" w:hAnsi="Arial" w:cs="Arial"/>
        </w:rPr>
        <w:t>in each c</w:t>
      </w:r>
      <w:r w:rsidR="003848F0" w:rsidRPr="00C675A4">
        <w:rPr>
          <w:rFonts w:ascii="Arial" w:hAnsi="Arial" w:cs="Arial"/>
        </w:rPr>
        <w:t>lass</w:t>
      </w:r>
      <w:r w:rsidRPr="00C675A4">
        <w:rPr>
          <w:rFonts w:ascii="Arial" w:hAnsi="Arial" w:cs="Arial"/>
        </w:rPr>
        <w:t xml:space="preserve"> </w:t>
      </w:r>
      <w:r w:rsidR="00C675A4" w:rsidRPr="00C675A4">
        <w:rPr>
          <w:rFonts w:ascii="Arial" w:hAnsi="Arial" w:cs="Arial"/>
        </w:rPr>
        <w:t>l</w:t>
      </w:r>
      <w:r w:rsidR="003848F0" w:rsidRPr="00C675A4">
        <w:rPr>
          <w:rFonts w:ascii="Arial" w:hAnsi="Arial" w:cs="Arial"/>
        </w:rPr>
        <w:t>ibrary</w:t>
      </w:r>
      <w:r w:rsidRPr="00C675A4">
        <w:rPr>
          <w:rFonts w:ascii="Arial" w:hAnsi="Arial" w:cs="Arial"/>
        </w:rPr>
        <w:t>. Each class will have a</w:t>
      </w:r>
      <w:r w:rsidR="003848F0" w:rsidRPr="00C675A4">
        <w:rPr>
          <w:rFonts w:ascii="Arial" w:hAnsi="Arial" w:cs="Arial"/>
        </w:rPr>
        <w:t>ccess to a wide range of books to choose from to take home and change frequently</w:t>
      </w:r>
      <w:r w:rsidRPr="00C675A4">
        <w:rPr>
          <w:rFonts w:ascii="Arial" w:hAnsi="Arial" w:cs="Arial"/>
        </w:rPr>
        <w:t xml:space="preserve">. </w:t>
      </w:r>
      <w:r w:rsidR="003F50C7">
        <w:rPr>
          <w:rFonts w:ascii="Arial" w:hAnsi="Arial" w:cs="Arial"/>
        </w:rPr>
        <w:t xml:space="preserve">We will introduce this to the children during our Birchington Book Club session next week. </w:t>
      </w:r>
      <w:r w:rsidR="003848F0" w:rsidRPr="00C675A4">
        <w:rPr>
          <w:rFonts w:ascii="Arial" w:hAnsi="Arial" w:cs="Arial"/>
        </w:rPr>
        <w:t xml:space="preserve">It is important that children are immersed in books and are read to as well as listened to. Children benefit hugely from listening to family members read aloud to them. We </w:t>
      </w:r>
      <w:r w:rsidRPr="00C675A4">
        <w:rPr>
          <w:rFonts w:ascii="Arial" w:hAnsi="Arial" w:cs="Arial"/>
        </w:rPr>
        <w:t xml:space="preserve">want pupils to be </w:t>
      </w:r>
      <w:r w:rsidR="003848F0" w:rsidRPr="00C675A4">
        <w:rPr>
          <w:rFonts w:ascii="Arial" w:hAnsi="Arial" w:cs="Arial"/>
        </w:rPr>
        <w:t>exposed to</w:t>
      </w:r>
      <w:r w:rsidRPr="00C675A4">
        <w:rPr>
          <w:rFonts w:ascii="Arial" w:hAnsi="Arial" w:cs="Arial"/>
        </w:rPr>
        <w:t xml:space="preserve"> picture books, wordless picture books, poetry, traditional tales, graphic novels, fiction and non-fiction. </w:t>
      </w:r>
    </w:p>
    <w:p w14:paraId="383691AF" w14:textId="6E1FD535" w:rsidR="003804DD" w:rsidRDefault="00A656D3" w:rsidP="00C675A4">
      <w:pPr>
        <w:jc w:val="both"/>
        <w:rPr>
          <w:rFonts w:ascii="Arial" w:hAnsi="Arial" w:cs="Arial"/>
        </w:rPr>
      </w:pPr>
      <w:r w:rsidRPr="00C675A4">
        <w:rPr>
          <w:rFonts w:ascii="Arial" w:hAnsi="Arial" w:cs="Arial"/>
        </w:rPr>
        <w:t xml:space="preserve">Your child’s teacher will be able to respond to questions about Read Write Inc </w:t>
      </w:r>
      <w:r w:rsidR="00F0668F" w:rsidRPr="00C675A4">
        <w:rPr>
          <w:rFonts w:ascii="Arial" w:hAnsi="Arial" w:cs="Arial"/>
        </w:rPr>
        <w:t>during our</w:t>
      </w:r>
      <w:r w:rsidRPr="00C675A4">
        <w:rPr>
          <w:rFonts w:ascii="Arial" w:hAnsi="Arial" w:cs="Arial"/>
        </w:rPr>
        <w:t xml:space="preserve"> </w:t>
      </w:r>
      <w:r w:rsidR="00943849" w:rsidRPr="00C675A4">
        <w:rPr>
          <w:rFonts w:ascii="Arial" w:hAnsi="Arial" w:cs="Arial"/>
        </w:rPr>
        <w:t>parent</w:t>
      </w:r>
      <w:r w:rsidR="00C675A4" w:rsidRPr="00C675A4">
        <w:rPr>
          <w:rFonts w:ascii="Arial" w:hAnsi="Arial" w:cs="Arial"/>
        </w:rPr>
        <w:t>/carer</w:t>
      </w:r>
      <w:r w:rsidRPr="00C675A4">
        <w:rPr>
          <w:rFonts w:ascii="Arial" w:hAnsi="Arial" w:cs="Arial"/>
        </w:rPr>
        <w:t xml:space="preserve"> </w:t>
      </w:r>
      <w:r w:rsidR="00F0668F" w:rsidRPr="00C675A4">
        <w:rPr>
          <w:rFonts w:ascii="Arial" w:hAnsi="Arial" w:cs="Arial"/>
        </w:rPr>
        <w:t>evenings</w:t>
      </w:r>
      <w:r w:rsidR="00943849" w:rsidRPr="00C675A4">
        <w:rPr>
          <w:rFonts w:ascii="Arial" w:hAnsi="Arial" w:cs="Arial"/>
        </w:rPr>
        <w:t>,</w:t>
      </w:r>
      <w:r w:rsidR="00F0668F" w:rsidRPr="00C675A4">
        <w:rPr>
          <w:rFonts w:ascii="Arial" w:hAnsi="Arial" w:cs="Arial"/>
        </w:rPr>
        <w:t xml:space="preserve"> but in</w:t>
      </w:r>
      <w:r w:rsidRPr="00C675A4">
        <w:rPr>
          <w:rFonts w:ascii="Arial" w:hAnsi="Arial" w:cs="Arial"/>
        </w:rPr>
        <w:t xml:space="preserve"> the meantime, if you have any questions please do not hesitate to contact </w:t>
      </w:r>
      <w:r w:rsidR="00C675A4">
        <w:rPr>
          <w:rFonts w:ascii="Arial" w:hAnsi="Arial" w:cs="Arial"/>
        </w:rPr>
        <w:t>either myself or your child’s class teacher</w:t>
      </w:r>
      <w:r w:rsidRPr="00C675A4">
        <w:rPr>
          <w:rFonts w:ascii="Arial" w:hAnsi="Arial" w:cs="Arial"/>
        </w:rPr>
        <w:t>.</w:t>
      </w:r>
    </w:p>
    <w:p w14:paraId="2C8949DD" w14:textId="29E375A2" w:rsidR="00C675A4" w:rsidRDefault="00C675A4" w:rsidP="00C675A4">
      <w:pPr>
        <w:jc w:val="both"/>
        <w:rPr>
          <w:rFonts w:ascii="Arial" w:hAnsi="Arial" w:cs="Arial"/>
        </w:rPr>
      </w:pPr>
    </w:p>
    <w:p w14:paraId="1624933B" w14:textId="60BB46CC" w:rsidR="00C675A4" w:rsidRPr="00C675A4" w:rsidRDefault="00C675A4" w:rsidP="00C675A4">
      <w:pPr>
        <w:jc w:val="both"/>
        <w:rPr>
          <w:rFonts w:ascii="Arial" w:hAnsi="Arial" w:cs="Arial"/>
        </w:rPr>
      </w:pPr>
      <w:r>
        <w:rPr>
          <w:rFonts w:ascii="Arial" w:hAnsi="Arial" w:cs="Arial"/>
        </w:rPr>
        <w:t>Very best wishes,</w:t>
      </w:r>
    </w:p>
    <w:p w14:paraId="207FB9BF" w14:textId="6B933990" w:rsidR="00F0668F" w:rsidRPr="00C675A4" w:rsidRDefault="00CE59F1">
      <w:pPr>
        <w:rPr>
          <w:rFonts w:ascii="Arial" w:hAnsi="Arial" w:cs="Arial"/>
        </w:rPr>
      </w:pPr>
      <w:r>
        <w:rPr>
          <w:noProof/>
        </w:rPr>
        <w:drawing>
          <wp:inline distT="0" distB="0" distL="0" distR="0" wp14:anchorId="7E7DE98B" wp14:editId="638DFDE6">
            <wp:extent cx="1304925" cy="5744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14945" cy="578828"/>
                    </a:xfrm>
                    <a:prstGeom prst="rect">
                      <a:avLst/>
                    </a:prstGeom>
                    <a:noFill/>
                    <a:ln>
                      <a:noFill/>
                    </a:ln>
                  </pic:spPr>
                </pic:pic>
              </a:graphicData>
            </a:graphic>
          </wp:inline>
        </w:drawing>
      </w:r>
    </w:p>
    <w:p w14:paraId="5F059FB0" w14:textId="77777777" w:rsidR="00F0668F" w:rsidRPr="00C675A4" w:rsidRDefault="00F0668F">
      <w:pPr>
        <w:rPr>
          <w:rFonts w:ascii="Arial" w:hAnsi="Arial" w:cs="Arial"/>
          <w:b/>
          <w:bCs/>
        </w:rPr>
      </w:pPr>
      <w:r w:rsidRPr="00C675A4">
        <w:rPr>
          <w:rFonts w:ascii="Arial" w:hAnsi="Arial" w:cs="Arial"/>
          <w:b/>
          <w:bCs/>
        </w:rPr>
        <w:t>Mrs Gemma Barber</w:t>
      </w:r>
    </w:p>
    <w:p w14:paraId="75CC11D4" w14:textId="3F50E01D" w:rsidR="00F0668F" w:rsidRPr="00C675A4" w:rsidRDefault="00F0668F">
      <w:pPr>
        <w:rPr>
          <w:rFonts w:ascii="Arial" w:hAnsi="Arial" w:cs="Arial"/>
        </w:rPr>
      </w:pPr>
      <w:r w:rsidRPr="00C675A4">
        <w:rPr>
          <w:rFonts w:ascii="Arial" w:hAnsi="Arial" w:cs="Arial"/>
        </w:rPr>
        <w:t>English Hub/Read Write Inc Lead</w:t>
      </w:r>
    </w:p>
    <w:p w14:paraId="30D4EBA0" w14:textId="71C06C99" w:rsidR="00F0668F" w:rsidRPr="00C675A4" w:rsidRDefault="00C675A4">
      <w:pPr>
        <w:rPr>
          <w:rFonts w:ascii="Arial" w:hAnsi="Arial" w:cs="Arial"/>
        </w:rPr>
      </w:pPr>
      <w:r w:rsidRPr="00C675A4">
        <w:rPr>
          <w:rFonts w:ascii="Arial" w:hAnsi="Arial" w:cs="Arial"/>
        </w:rPr>
        <w:t>g</w:t>
      </w:r>
      <w:r w:rsidR="00F0668F" w:rsidRPr="00C675A4">
        <w:rPr>
          <w:rFonts w:ascii="Arial" w:hAnsi="Arial" w:cs="Arial"/>
        </w:rPr>
        <w:t>emma.barber@birchington.kent.sch.uk</w:t>
      </w:r>
    </w:p>
    <w:sectPr w:rsidR="00F0668F" w:rsidRPr="00C675A4" w:rsidSect="00F56CDB">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6D3"/>
    <w:rsid w:val="00097A93"/>
    <w:rsid w:val="002D258A"/>
    <w:rsid w:val="003804DD"/>
    <w:rsid w:val="003848F0"/>
    <w:rsid w:val="003F50C7"/>
    <w:rsid w:val="00437E6F"/>
    <w:rsid w:val="00476D60"/>
    <w:rsid w:val="00530DF5"/>
    <w:rsid w:val="00554613"/>
    <w:rsid w:val="00891716"/>
    <w:rsid w:val="00943849"/>
    <w:rsid w:val="00A656D3"/>
    <w:rsid w:val="00B90DBA"/>
    <w:rsid w:val="00C027C3"/>
    <w:rsid w:val="00C675A4"/>
    <w:rsid w:val="00CE59F1"/>
    <w:rsid w:val="00F0668F"/>
    <w:rsid w:val="00F56CDB"/>
    <w:rsid w:val="00F77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1056F"/>
  <w15:chartTrackingRefBased/>
  <w15:docId w15:val="{EB00DC0F-5986-4374-88FA-8F53ACFE7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3089</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gemma.barber</dc:creator>
  <cp:keywords/>
  <dc:description/>
  <cp:lastModifiedBy>Alison Blake</cp:lastModifiedBy>
  <cp:revision>2</cp:revision>
  <cp:lastPrinted>2024-09-06T10:08:00Z</cp:lastPrinted>
  <dcterms:created xsi:type="dcterms:W3CDTF">2024-09-06T12:11:00Z</dcterms:created>
  <dcterms:modified xsi:type="dcterms:W3CDTF">2024-09-06T12:11:00Z</dcterms:modified>
</cp:coreProperties>
</file>